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1F7" w:rsidRDefault="000921F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0097FFE" wp14:editId="67802D4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81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627"/>
      </w:tblGrid>
      <w:tr w:rsidR="00416062" w:rsidRPr="004D117A" w:rsidTr="00D53D3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53D34" w:rsidP="00653818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53818">
              <w:rPr>
                <w:sz w:val="28"/>
              </w:rPr>
              <w:t>7.09</w:t>
            </w:r>
            <w:r w:rsidR="00E70643">
              <w:rPr>
                <w:sz w:val="28"/>
              </w:rPr>
              <w:t>.201</w:t>
            </w:r>
            <w:r w:rsidR="00653818">
              <w:rPr>
                <w:sz w:val="28"/>
              </w:rPr>
              <w:t>8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27" w:type="dxa"/>
          </w:tcPr>
          <w:p w:rsidR="00416062" w:rsidRPr="004D117A" w:rsidRDefault="000921F7" w:rsidP="00930626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254</w:t>
            </w:r>
          </w:p>
        </w:tc>
      </w:tr>
      <w:tr w:rsidR="00F6525F" w:rsidRPr="00C22667" w:rsidTr="00D53D34">
        <w:tblPrEx>
          <w:tblCellMar>
            <w:left w:w="107" w:type="dxa"/>
            <w:right w:w="107" w:type="dxa"/>
          </w:tblCellMar>
        </w:tblPrEx>
        <w:trPr>
          <w:gridAfter w:val="2"/>
          <w:wAfter w:w="4750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D6A10" w:rsidRDefault="00653818" w:rsidP="00163622">
            <w:pPr>
              <w:jc w:val="both"/>
              <w:rPr>
                <w:sz w:val="28"/>
                <w:szCs w:val="28"/>
              </w:rPr>
            </w:pPr>
            <w:r w:rsidRPr="00653818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Положение о земельном налоге на территории города Новосибирска, принятое решением городского Совета Новосибирска от </w:t>
            </w:r>
            <w:r w:rsidR="00163622">
              <w:rPr>
                <w:sz w:val="28"/>
                <w:szCs w:val="28"/>
              </w:rPr>
              <w:t>2</w:t>
            </w:r>
            <w:r w:rsidRPr="00653818">
              <w:rPr>
                <w:sz w:val="28"/>
                <w:szCs w:val="28"/>
              </w:rPr>
              <w:t>5.10.2005 №</w:t>
            </w:r>
            <w:r>
              <w:rPr>
                <w:sz w:val="28"/>
                <w:szCs w:val="28"/>
              </w:rPr>
              <w:t> </w:t>
            </w:r>
            <w:r w:rsidRPr="00653818">
              <w:rPr>
                <w:sz w:val="28"/>
                <w:szCs w:val="28"/>
              </w:rPr>
              <w:t xml:space="preserve">105» (второе чтение) </w:t>
            </w:r>
          </w:p>
        </w:tc>
      </w:tr>
    </w:tbl>
    <w:p w:rsidR="00BD2992" w:rsidRDefault="00BD2992" w:rsidP="00F6726C">
      <w:pPr>
        <w:ind w:firstLine="709"/>
        <w:jc w:val="both"/>
        <w:rPr>
          <w:sz w:val="28"/>
          <w:szCs w:val="28"/>
        </w:rPr>
      </w:pPr>
    </w:p>
    <w:p w:rsidR="00803DFB" w:rsidRPr="00803DFB" w:rsidRDefault="00803DFB" w:rsidP="00E44B7C">
      <w:pPr>
        <w:ind w:firstLine="709"/>
        <w:jc w:val="both"/>
        <w:rPr>
          <w:sz w:val="28"/>
          <w:szCs w:val="28"/>
        </w:rPr>
      </w:pPr>
      <w:r w:rsidRPr="00803DFB">
        <w:rPr>
          <w:sz w:val="28"/>
          <w:szCs w:val="28"/>
        </w:rPr>
        <w:t>Рассмотрев принятый в первом чтении проект решения Совета депутатов города Новосибирска «</w:t>
      </w:r>
      <w:r w:rsidR="00D263C5" w:rsidRPr="00D263C5">
        <w:rPr>
          <w:sz w:val="28"/>
          <w:szCs w:val="28"/>
        </w:rPr>
        <w:t xml:space="preserve">О внесении изменений в Положение о земельном налоге на территории города Новосибирска, принятое решением городского Совета Новосибирска от </w:t>
      </w:r>
      <w:r w:rsidR="00163622">
        <w:rPr>
          <w:sz w:val="28"/>
          <w:szCs w:val="28"/>
        </w:rPr>
        <w:t>2</w:t>
      </w:r>
      <w:r w:rsidR="00D263C5" w:rsidRPr="00D263C5">
        <w:rPr>
          <w:sz w:val="28"/>
          <w:szCs w:val="28"/>
        </w:rPr>
        <w:t>5.10.2005 № 105</w:t>
      </w:r>
      <w:r w:rsidRPr="00803DFB">
        <w:rPr>
          <w:sz w:val="28"/>
          <w:szCs w:val="28"/>
        </w:rPr>
        <w:t>» (далее – проект решения) и поправки к нему, комиссия РЕШИЛА:</w:t>
      </w:r>
    </w:p>
    <w:p w:rsidR="0006726D" w:rsidRPr="0006726D" w:rsidRDefault="0006726D" w:rsidP="00E44B7C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>Согласиться с поправками к проекту решения</w:t>
      </w:r>
      <w:r w:rsidR="007C0575">
        <w:rPr>
          <w:szCs w:val="28"/>
        </w:rPr>
        <w:t>, внесенными</w:t>
      </w:r>
      <w:r w:rsidR="000921F7">
        <w:rPr>
          <w:szCs w:val="28"/>
        </w:rPr>
        <w:t xml:space="preserve"> </w:t>
      </w:r>
      <w:r w:rsidR="00E44B7C" w:rsidRPr="00E44B7C">
        <w:rPr>
          <w:szCs w:val="28"/>
        </w:rPr>
        <w:t>депутат</w:t>
      </w:r>
      <w:r w:rsidR="00E44B7C">
        <w:rPr>
          <w:szCs w:val="28"/>
        </w:rPr>
        <w:t>ом</w:t>
      </w:r>
      <w:r w:rsidR="00E44B7C" w:rsidRPr="00E44B7C">
        <w:rPr>
          <w:szCs w:val="28"/>
        </w:rPr>
        <w:t xml:space="preserve"> Совета депутатов города </w:t>
      </w:r>
      <w:r w:rsidR="000921F7">
        <w:rPr>
          <w:szCs w:val="28"/>
        </w:rPr>
        <w:t>Черных В. В.</w:t>
      </w:r>
      <w:r w:rsidR="002B3340">
        <w:rPr>
          <w:szCs w:val="28"/>
        </w:rPr>
        <w:t xml:space="preserve"> </w:t>
      </w:r>
      <w:r w:rsidRPr="0006726D">
        <w:rPr>
          <w:szCs w:val="28"/>
        </w:rPr>
        <w:t>(таблица 1).</w:t>
      </w:r>
    </w:p>
    <w:p w:rsidR="0006726D" w:rsidRPr="0006726D" w:rsidRDefault="0006726D" w:rsidP="00E44B7C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Внести проект решения на рассмотрение </w:t>
      </w:r>
      <w:proofErr w:type="gramStart"/>
      <w:r w:rsidRPr="0006726D">
        <w:rPr>
          <w:szCs w:val="28"/>
        </w:rPr>
        <w:t>сессии Совета депутатов города Новосибирска</w:t>
      </w:r>
      <w:proofErr w:type="gramEnd"/>
      <w:r w:rsidRPr="0006726D">
        <w:rPr>
          <w:szCs w:val="28"/>
        </w:rPr>
        <w:t xml:space="preserve"> во втором чтении с учетом поправок, рекомендованных комиссией к принятию (таблица 1).</w:t>
      </w:r>
    </w:p>
    <w:p w:rsidR="0006726D" w:rsidRPr="0006726D" w:rsidRDefault="0006726D" w:rsidP="00E44B7C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>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1).</w:t>
      </w:r>
    </w:p>
    <w:p w:rsidR="0006726D" w:rsidRDefault="0006726D" w:rsidP="0006726D">
      <w:pPr>
        <w:pStyle w:val="a3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p w:rsidR="007D3ED8" w:rsidRDefault="007D3ED8" w:rsidP="007B69AC">
      <w:pPr>
        <w:jc w:val="both"/>
        <w:rPr>
          <w:sz w:val="28"/>
          <w:szCs w:val="28"/>
        </w:rPr>
      </w:pPr>
    </w:p>
    <w:p w:rsidR="007D3ED8" w:rsidRDefault="007D3E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3ED8" w:rsidRDefault="007D3ED8" w:rsidP="007D3ED8">
      <w:pPr>
        <w:ind w:left="10206"/>
        <w:jc w:val="both"/>
        <w:rPr>
          <w:sz w:val="24"/>
          <w:szCs w:val="24"/>
        </w:rPr>
        <w:sectPr w:rsidR="007D3ED8" w:rsidSect="00624D8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7D3ED8" w:rsidRPr="000921F7" w:rsidRDefault="007D3ED8" w:rsidP="007D3ED8">
      <w:pPr>
        <w:ind w:left="10206"/>
        <w:jc w:val="both"/>
        <w:rPr>
          <w:color w:val="000000" w:themeColor="text1"/>
          <w:sz w:val="24"/>
          <w:szCs w:val="24"/>
        </w:rPr>
      </w:pPr>
      <w:r w:rsidRPr="00163622">
        <w:rPr>
          <w:color w:val="FFFFFF" w:themeColor="background1"/>
          <w:sz w:val="24"/>
          <w:szCs w:val="24"/>
        </w:rPr>
        <w:lastRenderedPageBreak/>
        <w:t xml:space="preserve">Приложение к решению постоянной </w:t>
      </w:r>
      <w:proofErr w:type="gramStart"/>
      <w:r w:rsidRPr="000921F7">
        <w:rPr>
          <w:color w:val="000000" w:themeColor="text1"/>
          <w:sz w:val="24"/>
          <w:szCs w:val="24"/>
        </w:rPr>
        <w:t>комиссии Совета депутатов города Новосибирска</w:t>
      </w:r>
      <w:proofErr w:type="gramEnd"/>
      <w:r w:rsidRPr="000921F7">
        <w:rPr>
          <w:color w:val="000000" w:themeColor="text1"/>
          <w:sz w:val="24"/>
          <w:szCs w:val="24"/>
        </w:rPr>
        <w:t xml:space="preserve"> по бюджету и налоговой политике от </w:t>
      </w:r>
      <w:r w:rsidR="005E6237" w:rsidRPr="000921F7">
        <w:rPr>
          <w:color w:val="000000" w:themeColor="text1"/>
          <w:sz w:val="24"/>
          <w:szCs w:val="24"/>
        </w:rPr>
        <w:t>17.09.2018</w:t>
      </w:r>
      <w:r w:rsidRPr="000921F7">
        <w:rPr>
          <w:color w:val="000000" w:themeColor="text1"/>
          <w:sz w:val="24"/>
          <w:szCs w:val="24"/>
        </w:rPr>
        <w:t xml:space="preserve"> № </w:t>
      </w:r>
      <w:r w:rsidR="000921F7">
        <w:rPr>
          <w:color w:val="000000" w:themeColor="text1"/>
          <w:sz w:val="24"/>
          <w:szCs w:val="24"/>
        </w:rPr>
        <w:t>254</w:t>
      </w:r>
    </w:p>
    <w:p w:rsidR="007D3ED8" w:rsidRPr="000921F7" w:rsidRDefault="007D3ED8" w:rsidP="007D3ED8">
      <w:pPr>
        <w:jc w:val="center"/>
        <w:rPr>
          <w:b/>
          <w:color w:val="000000" w:themeColor="text1"/>
          <w:sz w:val="28"/>
          <w:szCs w:val="28"/>
        </w:rPr>
      </w:pPr>
      <w:r w:rsidRPr="000921F7">
        <w:rPr>
          <w:b/>
          <w:color w:val="000000" w:themeColor="text1"/>
          <w:sz w:val="28"/>
          <w:szCs w:val="28"/>
        </w:rPr>
        <w:t>Поправк</w:t>
      </w:r>
      <w:r w:rsidR="00163622" w:rsidRPr="000921F7">
        <w:rPr>
          <w:b/>
          <w:color w:val="000000" w:themeColor="text1"/>
          <w:sz w:val="28"/>
          <w:szCs w:val="28"/>
        </w:rPr>
        <w:t>и</w:t>
      </w:r>
    </w:p>
    <w:p w:rsidR="007D3ED8" w:rsidRPr="000921F7" w:rsidRDefault="007D3ED8" w:rsidP="007D3ED8">
      <w:pPr>
        <w:jc w:val="center"/>
        <w:rPr>
          <w:color w:val="000000" w:themeColor="text1"/>
          <w:sz w:val="28"/>
          <w:szCs w:val="28"/>
        </w:rPr>
      </w:pPr>
      <w:r w:rsidRPr="000921F7">
        <w:rPr>
          <w:color w:val="000000" w:themeColor="text1"/>
          <w:sz w:val="28"/>
          <w:szCs w:val="28"/>
        </w:rPr>
        <w:t>к проекту решения Совета депутатов города Новосибирска «</w:t>
      </w:r>
      <w:r w:rsidR="00D263C5" w:rsidRPr="000921F7">
        <w:rPr>
          <w:color w:val="000000" w:themeColor="text1"/>
          <w:sz w:val="28"/>
          <w:szCs w:val="28"/>
        </w:rPr>
        <w:t xml:space="preserve">О внесении изменений в Положение о земельном налоге на территории города Новосибирска, принятое решением городского Совета Новосибирска от </w:t>
      </w:r>
      <w:r w:rsidR="00163622" w:rsidRPr="000921F7">
        <w:rPr>
          <w:color w:val="000000" w:themeColor="text1"/>
          <w:sz w:val="28"/>
          <w:szCs w:val="28"/>
        </w:rPr>
        <w:t>2</w:t>
      </w:r>
      <w:r w:rsidR="00D263C5" w:rsidRPr="000921F7">
        <w:rPr>
          <w:color w:val="000000" w:themeColor="text1"/>
          <w:sz w:val="28"/>
          <w:szCs w:val="28"/>
        </w:rPr>
        <w:t>5.10.2005 № 105</w:t>
      </w:r>
      <w:r w:rsidRPr="000921F7">
        <w:rPr>
          <w:color w:val="000000" w:themeColor="text1"/>
          <w:sz w:val="28"/>
          <w:szCs w:val="28"/>
        </w:rPr>
        <w:t>» (далее – проект решения), рекомендуемые постоянной комиссией Совета депутатов города Новосибирска  по бюджету и налоговой политике к принятию</w:t>
      </w:r>
    </w:p>
    <w:p w:rsidR="007D3ED8" w:rsidRPr="000921F7" w:rsidRDefault="007D3ED8" w:rsidP="007D3ED8">
      <w:pPr>
        <w:jc w:val="right"/>
        <w:rPr>
          <w:color w:val="000000" w:themeColor="text1"/>
          <w:sz w:val="28"/>
          <w:szCs w:val="28"/>
        </w:rPr>
      </w:pPr>
      <w:r w:rsidRPr="000921F7">
        <w:rPr>
          <w:color w:val="000000" w:themeColor="text1"/>
          <w:sz w:val="28"/>
          <w:szCs w:val="28"/>
        </w:rPr>
        <w:t>Таблица 1</w:t>
      </w:r>
    </w:p>
    <w:tbl>
      <w:tblPr>
        <w:tblW w:w="15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1984"/>
        <w:gridCol w:w="4820"/>
        <w:gridCol w:w="4858"/>
      </w:tblGrid>
      <w:tr w:rsidR="000921F7" w:rsidRPr="000921F7" w:rsidTr="005E6237">
        <w:tc>
          <w:tcPr>
            <w:tcW w:w="568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</w:rPr>
            </w:pPr>
            <w:r w:rsidRPr="000921F7">
              <w:rPr>
                <w:color w:val="000000" w:themeColor="text1"/>
              </w:rPr>
              <w:t>№</w:t>
            </w:r>
          </w:p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921F7">
              <w:rPr>
                <w:color w:val="000000" w:themeColor="text1"/>
              </w:rPr>
              <w:t>п</w:t>
            </w:r>
            <w:proofErr w:type="gramEnd"/>
            <w:r w:rsidRPr="000921F7">
              <w:rPr>
                <w:color w:val="000000" w:themeColor="text1"/>
              </w:rPr>
              <w:t>/п</w:t>
            </w:r>
          </w:p>
        </w:tc>
        <w:tc>
          <w:tcPr>
            <w:tcW w:w="3118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Те</w:t>
            </w:r>
            <w:proofErr w:type="gramStart"/>
            <w:r w:rsidRPr="000921F7">
              <w:rPr>
                <w:color w:val="000000" w:themeColor="text1"/>
                <w:sz w:val="28"/>
                <w:szCs w:val="28"/>
              </w:rPr>
              <w:t>кст пр</w:t>
            </w:r>
            <w:proofErr w:type="gramEnd"/>
            <w:r w:rsidRPr="000921F7">
              <w:rPr>
                <w:color w:val="000000" w:themeColor="text1"/>
                <w:sz w:val="28"/>
                <w:szCs w:val="28"/>
              </w:rPr>
              <w:t>оекта решения,</w:t>
            </w:r>
          </w:p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921F7">
              <w:rPr>
                <w:color w:val="000000" w:themeColor="text1"/>
                <w:sz w:val="28"/>
                <w:szCs w:val="28"/>
              </w:rPr>
              <w:t>принятого</w:t>
            </w:r>
            <w:proofErr w:type="gramEnd"/>
            <w:r w:rsidRPr="000921F7">
              <w:rPr>
                <w:color w:val="000000" w:themeColor="text1"/>
                <w:sz w:val="28"/>
                <w:szCs w:val="28"/>
              </w:rPr>
              <w:t xml:space="preserve"> в 1-м чтении</w:t>
            </w:r>
          </w:p>
        </w:tc>
        <w:tc>
          <w:tcPr>
            <w:tcW w:w="1984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Автор поправки</w:t>
            </w:r>
          </w:p>
        </w:tc>
        <w:tc>
          <w:tcPr>
            <w:tcW w:w="4820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Содержание поправки</w:t>
            </w:r>
          </w:p>
        </w:tc>
        <w:tc>
          <w:tcPr>
            <w:tcW w:w="4858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Те</w:t>
            </w:r>
            <w:proofErr w:type="gramStart"/>
            <w:r w:rsidRPr="000921F7">
              <w:rPr>
                <w:color w:val="000000" w:themeColor="text1"/>
                <w:sz w:val="28"/>
                <w:szCs w:val="28"/>
              </w:rPr>
              <w:t>кст пр</w:t>
            </w:r>
            <w:proofErr w:type="gramEnd"/>
            <w:r w:rsidRPr="000921F7">
              <w:rPr>
                <w:color w:val="000000" w:themeColor="text1"/>
                <w:sz w:val="28"/>
                <w:szCs w:val="28"/>
              </w:rPr>
              <w:t>оекта решения с учетом предлагаемой поправки</w:t>
            </w:r>
          </w:p>
        </w:tc>
      </w:tr>
      <w:tr w:rsidR="007D3ED8" w:rsidRPr="007D3ED8" w:rsidTr="005E6237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Отсутствует.</w:t>
            </w:r>
          </w:p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D3ED8" w:rsidRPr="007D3ED8" w:rsidRDefault="007D3ED8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D3ED8" w:rsidRPr="007D3ED8" w:rsidRDefault="00BE4596" w:rsidP="00BE4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Черных В.В., депутат Совет</w:t>
            </w:r>
            <w:r w:rsidR="0016362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депутатов города Новосибирска (далее – Совет) </w:t>
            </w:r>
          </w:p>
        </w:tc>
        <w:tc>
          <w:tcPr>
            <w:tcW w:w="4820" w:type="dxa"/>
          </w:tcPr>
          <w:p w:rsidR="00BE4596" w:rsidRPr="00BE4596" w:rsidRDefault="00BE4596" w:rsidP="00BE4596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Проект решения, принятый в первом чтении решением Совета </w:t>
            </w:r>
            <w:r>
              <w:rPr>
                <w:sz w:val="28"/>
                <w:szCs w:val="28"/>
              </w:rPr>
              <w:t>от 20</w:t>
            </w:r>
            <w:r w:rsidRPr="007D3ED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</w:t>
            </w:r>
            <w:r w:rsidRPr="007D3ED8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8</w:t>
            </w:r>
            <w:r w:rsidRPr="007D3ED8">
              <w:rPr>
                <w:sz w:val="28"/>
                <w:szCs w:val="28"/>
              </w:rPr>
              <w:t xml:space="preserve"> № </w:t>
            </w:r>
            <w:r>
              <w:rPr>
                <w:sz w:val="28"/>
                <w:szCs w:val="28"/>
              </w:rPr>
              <w:t>634</w:t>
            </w:r>
            <w:r w:rsidR="00FE0B9F">
              <w:rPr>
                <w:sz w:val="28"/>
                <w:szCs w:val="28"/>
              </w:rPr>
              <w:t>:</w:t>
            </w:r>
            <w:r w:rsidR="00FE0B9F">
              <w:rPr>
                <w:sz w:val="28"/>
                <w:szCs w:val="28"/>
              </w:rPr>
              <w:br/>
              <w:t>1) </w:t>
            </w:r>
            <w:r w:rsidRPr="00BE4596">
              <w:rPr>
                <w:sz w:val="28"/>
                <w:szCs w:val="28"/>
              </w:rPr>
              <w:t>дополнить новым пунктом 3 следующего содержания:</w:t>
            </w:r>
          </w:p>
          <w:p w:rsidR="00BE4596" w:rsidRPr="00BE4596" w:rsidRDefault="00BE4596" w:rsidP="00BE4596">
            <w:pPr>
              <w:jc w:val="both"/>
              <w:rPr>
                <w:sz w:val="28"/>
                <w:szCs w:val="28"/>
              </w:rPr>
            </w:pPr>
            <w:r w:rsidRPr="00BE4596">
              <w:rPr>
                <w:sz w:val="28"/>
                <w:szCs w:val="28"/>
              </w:rPr>
              <w:t>«3. Заявление о предоставлении налоговой льготы, предусмотренное пунктом 3.3 Положения о земельном налоге на территории города Новосибирска, принятого решением городского Совета Новосибирска от 25.10.2005 № 105 (в редакции настоящего решения), в отношении налогового периода 2018 года представляется до 01 февраля 2019 года</w:t>
            </w:r>
            <w:proofErr w:type="gramStart"/>
            <w:r w:rsidRPr="00BE4596">
              <w:rPr>
                <w:sz w:val="28"/>
                <w:szCs w:val="28"/>
              </w:rPr>
              <w:t>.»;</w:t>
            </w:r>
            <w:proofErr w:type="gramEnd"/>
          </w:p>
          <w:p w:rsidR="007D3ED8" w:rsidRPr="007D3ED8" w:rsidRDefault="00BE4596" w:rsidP="005E6237">
            <w:pPr>
              <w:jc w:val="both"/>
              <w:rPr>
                <w:sz w:val="28"/>
                <w:szCs w:val="28"/>
              </w:rPr>
            </w:pPr>
            <w:r w:rsidRPr="00BE4596">
              <w:rPr>
                <w:sz w:val="28"/>
                <w:szCs w:val="28"/>
              </w:rPr>
              <w:t>2) пункт 3 считать пунктом 4.</w:t>
            </w:r>
          </w:p>
        </w:tc>
        <w:tc>
          <w:tcPr>
            <w:tcW w:w="4858" w:type="dxa"/>
          </w:tcPr>
          <w:p w:rsidR="00BE4596" w:rsidRDefault="00BE4596" w:rsidP="00BE4596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</w:rPr>
            </w:pPr>
            <w:r w:rsidRPr="00BE4596">
              <w:rPr>
                <w:b/>
                <w:sz w:val="28"/>
                <w:szCs w:val="28"/>
              </w:rPr>
              <w:t>3. Заявление о предоставлении налоговой льготы, предусмотренное пунктом 3.3 Положения о земельном налоге на территории города Новосибирска, принятого решением городского Совета Новосибирска от 25.10.2005 № 105 (в редакции настоящего решения), в отношении налогового периода 2018 года представляется до 01 февраля 2019 года.</w:t>
            </w:r>
          </w:p>
          <w:p w:rsidR="00BE4596" w:rsidRPr="007D3ED8" w:rsidRDefault="00BE4596" w:rsidP="005E6237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E4596">
              <w:rPr>
                <w:b/>
                <w:sz w:val="28"/>
                <w:szCs w:val="28"/>
              </w:rPr>
              <w:t>4.</w:t>
            </w:r>
            <w:r w:rsidRPr="00BE4596">
              <w:rPr>
                <w:sz w:val="28"/>
                <w:szCs w:val="28"/>
              </w:rPr>
              <w:t> </w:t>
            </w:r>
            <w:proofErr w:type="gramStart"/>
            <w:r w:rsidRPr="00BE4596">
              <w:rPr>
                <w:sz w:val="28"/>
                <w:szCs w:val="28"/>
              </w:rPr>
              <w:t>Контроль за</w:t>
            </w:r>
            <w:proofErr w:type="gramEnd"/>
            <w:r w:rsidRPr="00BE4596">
              <w:rPr>
                <w:sz w:val="28"/>
                <w:szCs w:val="28"/>
              </w:rPr>
              <w:t xml:space="preserve"> исполнением решения возложить на постоянную комиссию Совета депутатов города Новосибирска по бюджету и налоговой политике.</w:t>
            </w:r>
          </w:p>
        </w:tc>
      </w:tr>
      <w:tr w:rsidR="007D3ED8" w:rsidRPr="007D3ED8" w:rsidTr="005E6237"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3ED8" w:rsidRPr="005E6237" w:rsidRDefault="007D3ED8" w:rsidP="007D3ED8">
            <w:pPr>
              <w:jc w:val="both"/>
              <w:rPr>
                <w:sz w:val="24"/>
                <w:szCs w:val="24"/>
              </w:rPr>
            </w:pPr>
          </w:p>
          <w:p w:rsidR="005E6237" w:rsidRPr="005E6237" w:rsidRDefault="005E6237" w:rsidP="007D3ED8">
            <w:pPr>
              <w:jc w:val="both"/>
              <w:rPr>
                <w:sz w:val="24"/>
                <w:szCs w:val="24"/>
              </w:rPr>
            </w:pPr>
          </w:p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3ED8" w:rsidRPr="005E6237" w:rsidRDefault="007D3ED8" w:rsidP="007D3ED8">
            <w:pPr>
              <w:jc w:val="both"/>
              <w:rPr>
                <w:sz w:val="24"/>
                <w:szCs w:val="24"/>
              </w:rPr>
            </w:pPr>
          </w:p>
          <w:p w:rsidR="005E6237" w:rsidRPr="005E6237" w:rsidRDefault="005E6237" w:rsidP="007D3ED8">
            <w:pPr>
              <w:jc w:val="both"/>
              <w:rPr>
                <w:sz w:val="24"/>
                <w:szCs w:val="24"/>
              </w:rPr>
            </w:pPr>
          </w:p>
          <w:p w:rsidR="007D3ED8" w:rsidRPr="007D3ED8" w:rsidRDefault="007D3ED8" w:rsidP="007D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В. В. Черных</w:t>
            </w:r>
          </w:p>
        </w:tc>
      </w:tr>
    </w:tbl>
    <w:p w:rsidR="005E6237" w:rsidRDefault="007D3ED8" w:rsidP="007D3ED8">
      <w:pPr>
        <w:ind w:left="284"/>
        <w:jc w:val="both"/>
      </w:pPr>
      <w:bookmarkStart w:id="0" w:name="_GoBack"/>
      <w:bookmarkEnd w:id="0"/>
      <w:r w:rsidRPr="005E6237">
        <w:t>Раченко Н.Г.</w:t>
      </w:r>
      <w:r w:rsidR="005E6237" w:rsidRPr="005E6237">
        <w:t xml:space="preserve"> </w:t>
      </w:r>
    </w:p>
    <w:p w:rsidR="007D3ED8" w:rsidRPr="005E6237" w:rsidRDefault="007D3ED8" w:rsidP="007D3ED8">
      <w:pPr>
        <w:ind w:left="284"/>
        <w:jc w:val="both"/>
      </w:pPr>
      <w:r w:rsidRPr="005E6237">
        <w:t>227-44-66</w:t>
      </w:r>
    </w:p>
    <w:sectPr w:rsidR="007D3ED8" w:rsidRPr="005E6237" w:rsidSect="005E6237">
      <w:pgSz w:w="16840" w:h="11907" w:orient="landscape"/>
      <w:pgMar w:top="851" w:right="1134" w:bottom="426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4E276345"/>
    <w:multiLevelType w:val="hybridMultilevel"/>
    <w:tmpl w:val="50F404B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5223602"/>
    <w:multiLevelType w:val="hybridMultilevel"/>
    <w:tmpl w:val="90A0DE16"/>
    <w:lvl w:ilvl="0" w:tplc="B8D4474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3"/>
  </w:num>
  <w:num w:numId="21">
    <w:abstractNumId w:val="30"/>
  </w:num>
  <w:num w:numId="22">
    <w:abstractNumId w:val="16"/>
  </w:num>
  <w:num w:numId="23">
    <w:abstractNumId w:val="26"/>
  </w:num>
  <w:num w:numId="24">
    <w:abstractNumId w:val="3"/>
  </w:num>
  <w:num w:numId="25">
    <w:abstractNumId w:val="27"/>
  </w:num>
  <w:num w:numId="26">
    <w:abstractNumId w:val="19"/>
  </w:num>
  <w:num w:numId="27">
    <w:abstractNumId w:val="23"/>
  </w:num>
  <w:num w:numId="28">
    <w:abstractNumId w:val="14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7"/>
  </w:num>
  <w:num w:numId="34">
    <w:abstractNumId w:val="18"/>
  </w:num>
  <w:num w:numId="35">
    <w:abstractNumId w:val="6"/>
  </w:num>
  <w:num w:numId="36">
    <w:abstractNumId w:val="35"/>
  </w:num>
  <w:num w:numId="37">
    <w:abstractNumId w:val="28"/>
  </w:num>
  <w:num w:numId="38">
    <w:abstractNumId w:val="15"/>
  </w:num>
  <w:num w:numId="39">
    <w:abstractNumId w:val="5"/>
  </w:num>
  <w:num w:numId="40">
    <w:abstractNumId w:val="37"/>
  </w:num>
  <w:num w:numId="41">
    <w:abstractNumId w:val="21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6726D"/>
    <w:rsid w:val="00075240"/>
    <w:rsid w:val="00082148"/>
    <w:rsid w:val="00082859"/>
    <w:rsid w:val="000835C3"/>
    <w:rsid w:val="0008540B"/>
    <w:rsid w:val="00085959"/>
    <w:rsid w:val="000921F7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279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078E"/>
    <w:rsid w:val="00153356"/>
    <w:rsid w:val="00154506"/>
    <w:rsid w:val="001558F2"/>
    <w:rsid w:val="001636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312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03A"/>
    <w:rsid w:val="00250DE1"/>
    <w:rsid w:val="0028411F"/>
    <w:rsid w:val="00284E86"/>
    <w:rsid w:val="002860B4"/>
    <w:rsid w:val="002A0401"/>
    <w:rsid w:val="002A21BF"/>
    <w:rsid w:val="002A4808"/>
    <w:rsid w:val="002A6D74"/>
    <w:rsid w:val="002B14E2"/>
    <w:rsid w:val="002B3340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27F"/>
    <w:rsid w:val="00341681"/>
    <w:rsid w:val="00345392"/>
    <w:rsid w:val="00346C2B"/>
    <w:rsid w:val="0035419D"/>
    <w:rsid w:val="00355AB2"/>
    <w:rsid w:val="003560C8"/>
    <w:rsid w:val="00356F15"/>
    <w:rsid w:val="003601C9"/>
    <w:rsid w:val="00363699"/>
    <w:rsid w:val="003702E1"/>
    <w:rsid w:val="00371336"/>
    <w:rsid w:val="0037430B"/>
    <w:rsid w:val="00386C11"/>
    <w:rsid w:val="00387D6A"/>
    <w:rsid w:val="00387F7B"/>
    <w:rsid w:val="003A0ACB"/>
    <w:rsid w:val="003A4818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966A5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081B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45855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A7BFB"/>
    <w:rsid w:val="005B0F3E"/>
    <w:rsid w:val="005B0F7B"/>
    <w:rsid w:val="005B2EBE"/>
    <w:rsid w:val="005C4210"/>
    <w:rsid w:val="005D1ABC"/>
    <w:rsid w:val="005E110B"/>
    <w:rsid w:val="005E2010"/>
    <w:rsid w:val="005E2BA7"/>
    <w:rsid w:val="005E36CB"/>
    <w:rsid w:val="005E6237"/>
    <w:rsid w:val="005E6BA1"/>
    <w:rsid w:val="005F1B5F"/>
    <w:rsid w:val="005F563E"/>
    <w:rsid w:val="005F56B4"/>
    <w:rsid w:val="005F6A5E"/>
    <w:rsid w:val="00601C6E"/>
    <w:rsid w:val="006021B4"/>
    <w:rsid w:val="0060370A"/>
    <w:rsid w:val="00605776"/>
    <w:rsid w:val="006117E6"/>
    <w:rsid w:val="006168ED"/>
    <w:rsid w:val="006222F9"/>
    <w:rsid w:val="00623EE6"/>
    <w:rsid w:val="00624D84"/>
    <w:rsid w:val="0063147C"/>
    <w:rsid w:val="006335A5"/>
    <w:rsid w:val="00634DD3"/>
    <w:rsid w:val="006374EA"/>
    <w:rsid w:val="00637561"/>
    <w:rsid w:val="0063779C"/>
    <w:rsid w:val="00651532"/>
    <w:rsid w:val="00653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5CCF"/>
    <w:rsid w:val="006A089D"/>
    <w:rsid w:val="006B0D03"/>
    <w:rsid w:val="006B3798"/>
    <w:rsid w:val="006B569D"/>
    <w:rsid w:val="006B61E3"/>
    <w:rsid w:val="006C05D4"/>
    <w:rsid w:val="006C138A"/>
    <w:rsid w:val="006C44C6"/>
    <w:rsid w:val="006D422E"/>
    <w:rsid w:val="006D7958"/>
    <w:rsid w:val="006E0FF1"/>
    <w:rsid w:val="006E361D"/>
    <w:rsid w:val="006F04A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03E0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0575"/>
    <w:rsid w:val="007C2EF3"/>
    <w:rsid w:val="007D3ED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3DFB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1B00"/>
    <w:rsid w:val="00895CAB"/>
    <w:rsid w:val="00896647"/>
    <w:rsid w:val="008B0FAB"/>
    <w:rsid w:val="008B58F0"/>
    <w:rsid w:val="008B59C1"/>
    <w:rsid w:val="008B63D9"/>
    <w:rsid w:val="008B7392"/>
    <w:rsid w:val="008C0F55"/>
    <w:rsid w:val="008C2DE0"/>
    <w:rsid w:val="008C59B0"/>
    <w:rsid w:val="008C760D"/>
    <w:rsid w:val="008D2D57"/>
    <w:rsid w:val="008D380C"/>
    <w:rsid w:val="008D51A3"/>
    <w:rsid w:val="008D5B6F"/>
    <w:rsid w:val="008E0513"/>
    <w:rsid w:val="008E3CD2"/>
    <w:rsid w:val="008E4C54"/>
    <w:rsid w:val="008E5155"/>
    <w:rsid w:val="008E57B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A3A"/>
    <w:rsid w:val="00925D2B"/>
    <w:rsid w:val="00930626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D7677"/>
    <w:rsid w:val="009F09BF"/>
    <w:rsid w:val="009F0BB8"/>
    <w:rsid w:val="009F58D3"/>
    <w:rsid w:val="009F6328"/>
    <w:rsid w:val="00A02C5B"/>
    <w:rsid w:val="00A219CA"/>
    <w:rsid w:val="00A24C97"/>
    <w:rsid w:val="00A341F3"/>
    <w:rsid w:val="00A3473B"/>
    <w:rsid w:val="00A362DC"/>
    <w:rsid w:val="00A3659A"/>
    <w:rsid w:val="00A44F59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4B5C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92"/>
    <w:rsid w:val="00BD29CC"/>
    <w:rsid w:val="00BD54DD"/>
    <w:rsid w:val="00BE3011"/>
    <w:rsid w:val="00BE3EF6"/>
    <w:rsid w:val="00BE42E6"/>
    <w:rsid w:val="00BE459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23DE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67CD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E5D89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63C5"/>
    <w:rsid w:val="00D27C74"/>
    <w:rsid w:val="00D27FD1"/>
    <w:rsid w:val="00D36871"/>
    <w:rsid w:val="00D53D34"/>
    <w:rsid w:val="00D6009A"/>
    <w:rsid w:val="00D647FF"/>
    <w:rsid w:val="00D670D0"/>
    <w:rsid w:val="00D67A79"/>
    <w:rsid w:val="00D74141"/>
    <w:rsid w:val="00D80338"/>
    <w:rsid w:val="00DA43B7"/>
    <w:rsid w:val="00DA74C4"/>
    <w:rsid w:val="00DB03D9"/>
    <w:rsid w:val="00DB168A"/>
    <w:rsid w:val="00DB220F"/>
    <w:rsid w:val="00DB7FF0"/>
    <w:rsid w:val="00DC26C7"/>
    <w:rsid w:val="00DC408D"/>
    <w:rsid w:val="00DD6A10"/>
    <w:rsid w:val="00DD6FAA"/>
    <w:rsid w:val="00DE0D76"/>
    <w:rsid w:val="00DE2B98"/>
    <w:rsid w:val="00DF0AA5"/>
    <w:rsid w:val="00DF1520"/>
    <w:rsid w:val="00DF2EBF"/>
    <w:rsid w:val="00DF3923"/>
    <w:rsid w:val="00E0184A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4B7C"/>
    <w:rsid w:val="00E459AF"/>
    <w:rsid w:val="00E46958"/>
    <w:rsid w:val="00E60A4E"/>
    <w:rsid w:val="00E67F7E"/>
    <w:rsid w:val="00E70643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D73D2"/>
    <w:rsid w:val="00EE2A90"/>
    <w:rsid w:val="00EE5221"/>
    <w:rsid w:val="00EE62A6"/>
    <w:rsid w:val="00EF260F"/>
    <w:rsid w:val="00EF2DD5"/>
    <w:rsid w:val="00F072CE"/>
    <w:rsid w:val="00F07AF5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76982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0B9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EE214-8C41-40AE-9614-94C7F69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87A0028-893D-45C9-B7CF-946855C4EF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2C2EE-DC17-48A5-9CF9-BBDB653F9A8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03B645A-1009-455D-8302-98DF302C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2018-09-21T05:31:00Z</cp:lastPrinted>
  <dcterms:created xsi:type="dcterms:W3CDTF">2018-09-17T08:20:00Z</dcterms:created>
  <dcterms:modified xsi:type="dcterms:W3CDTF">2018-09-21T05:44:00Z</dcterms:modified>
</cp:coreProperties>
</file>